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2">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4">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____________________________       </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sede__________________ </w:t>
      </w:r>
    </w:p>
    <w:p w:rsidR="00000000" w:rsidDel="00000000" w:rsidP="00000000" w:rsidRDefault="00000000" w:rsidRPr="00000000" w14:paraId="00000007">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0A">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0B">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0C">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0D">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0E">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0F">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0">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1">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299234765"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299234765"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13">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4">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5">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7">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299234764"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29923476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19">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1A">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B">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C">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D">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1E">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299234767"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299234767"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1F">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0">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1">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2">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3">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4">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299234766"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299234766"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6">
      <w:pPr>
        <w:pStyle w:val="Heading1"/>
        <w:spacing w:after="0" w:lineRule="auto"/>
        <w:ind w:left="428" w:hanging="360"/>
        <w:rPr/>
      </w:pPr>
      <w:bookmarkStart w:colFirst="0" w:colLast="0" w:name="_heading=h.gjdgxs" w:id="0"/>
      <w:bookmarkEnd w:id="0"/>
      <w:r w:rsidDel="00000000" w:rsidR="00000000" w:rsidRPr="00000000">
        <w:rPr>
          <w:rtl w:val="0"/>
        </w:rPr>
      </w:r>
    </w:p>
    <w:p w:rsidR="00000000" w:rsidDel="00000000" w:rsidP="00000000" w:rsidRDefault="00000000" w:rsidRPr="00000000" w14:paraId="00000027">
      <w:pPr>
        <w:pStyle w:val="Heading1"/>
        <w:ind w:left="428" w:hanging="360"/>
        <w:rPr>
          <w:color w:val="000000"/>
        </w:rPr>
      </w:pPr>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p>
    <w:p w:rsidR="00000000" w:rsidDel="00000000" w:rsidP="00000000" w:rsidRDefault="00000000" w:rsidRPr="00000000" w14:paraId="00000028">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245"/>
        <w:tblGridChange w:id="0">
          <w:tblGrid>
            <w:gridCol w:w="4961"/>
            <w:gridCol w:w="5245"/>
          </w:tblGrid>
        </w:tblGridChange>
      </w:tblGrid>
      <w:tr>
        <w:trPr>
          <w:cantSplit w:val="0"/>
          <w:tblHeader w:val="0"/>
        </w:trPr>
        <w:tc>
          <w:tcPr/>
          <w:p w:rsidR="00000000" w:rsidDel="00000000" w:rsidP="00000000" w:rsidRDefault="00000000" w:rsidRPr="00000000" w14:paraId="0000002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2A">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2B">
            <w:pPr>
              <w:numPr>
                <w:ilvl w:val="0"/>
                <w:numId w:val="4"/>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2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2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3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3B">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3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3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9">
      <w:pPr>
        <w:spacing w:before="240" w:lineRule="auto"/>
        <w:rPr>
          <w:rFonts w:ascii="Tahoma" w:cs="Tahoma" w:eastAsia="Tahoma" w:hAnsi="Tahoma"/>
          <w:b w:val="1"/>
          <w:sz w:val="24"/>
          <w:szCs w:val="24"/>
        </w:rPr>
      </w:pPr>
      <w:bookmarkStart w:colFirst="0" w:colLast="0" w:name="_heading=h.30j0zll" w:id="1"/>
      <w:bookmarkEnd w:id="1"/>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4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dell’alunno/a</w:t>
            </w:r>
          </w:p>
          <w:p w:rsidR="00000000" w:rsidDel="00000000" w:rsidP="00000000" w:rsidRDefault="00000000" w:rsidRPr="00000000" w14:paraId="0000004B">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4C">
            <w:pPr>
              <w:spacing w:after="120" w:line="240" w:lineRule="auto"/>
              <w:rPr/>
            </w:pPr>
            <w:r w:rsidDel="00000000" w:rsidR="00000000" w:rsidRPr="00000000">
              <w:rPr>
                <w:rtl w:val="0"/>
              </w:rPr>
              <w:t xml:space="preserve">………………………………………………………………………………………………………………………………………………………………………</w:t>
            </w:r>
          </w:p>
          <w:p w:rsidR="00000000" w:rsidDel="00000000" w:rsidP="00000000" w:rsidRDefault="00000000" w:rsidRPr="00000000" w14:paraId="0000004D">
            <w:pPr>
              <w:spacing w:after="120" w:line="240" w:lineRule="auto"/>
              <w:rPr/>
            </w:pPr>
            <w:r w:rsidDel="00000000" w:rsidR="00000000" w:rsidRPr="00000000">
              <w:rPr>
                <w:rtl w:val="0"/>
              </w:rPr>
              <w:t xml:space="preserve">………………………………………………………………………………………………………………………………………………………………………</w:t>
            </w:r>
          </w:p>
          <w:p w:rsidR="00000000" w:rsidDel="00000000" w:rsidP="00000000" w:rsidRDefault="00000000" w:rsidRPr="00000000" w14:paraId="0000004E">
            <w:pPr>
              <w:spacing w:after="120" w:line="240" w:lineRule="auto"/>
              <w:rPr/>
            </w:pPr>
            <w:r w:rsidDel="00000000" w:rsidR="00000000" w:rsidRPr="00000000">
              <w:rPr>
                <w:rtl w:val="0"/>
              </w:rPr>
              <w:t xml:space="preserve">………………………………………………………………………………………………………………………………………………………………………</w:t>
            </w:r>
          </w:p>
        </w:tc>
      </w:tr>
    </w:tbl>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1">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2">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3">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54">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5">
      <w:pPr>
        <w:spacing w:after="0" w:line="240" w:lineRule="auto"/>
        <w:rPr>
          <w:b w:val="1"/>
          <w:sz w:val="16"/>
          <w:szCs w:val="16"/>
        </w:rPr>
      </w:pP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6">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57">
            <w:pPr>
              <w:tabs>
                <w:tab w:val="left" w:leader="none" w:pos="5278"/>
                <w:tab w:val="left" w:leader="none" w:pos="6521"/>
                <w:tab w:val="left" w:leader="none" w:pos="6946"/>
                <w:tab w:val="left" w:leader="none"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58">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59">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5A">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5B">
      <w:pPr>
        <w:spacing w:after="120" w:line="240" w:lineRule="auto"/>
        <w:rPr>
          <w:sz w:val="24"/>
          <w:szCs w:val="24"/>
        </w:rPr>
      </w:pPr>
      <w:r w:rsidDel="00000000" w:rsidR="00000000" w:rsidRPr="00000000">
        <w:rPr>
          <w:rtl w:val="0"/>
        </w:rPr>
      </w:r>
    </w:p>
    <w:p w:rsidR="00000000" w:rsidDel="00000000" w:rsidP="00000000" w:rsidRDefault="00000000" w:rsidRPr="00000000" w14:paraId="0000005C">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5D">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5E">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rtl w:val="0"/>
        </w:rPr>
        <w:t xml:space="preserve">di cui all’art. 14 della Legge 328/2000</w:t>
      </w:r>
    </w:p>
    <w:p w:rsidR="00000000" w:rsidDel="00000000" w:rsidP="00000000" w:rsidRDefault="00000000" w:rsidRPr="00000000" w14:paraId="0000005F">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________________</w:t>
      </w:r>
    </w:p>
    <w:p w:rsidR="00000000" w:rsidDel="00000000" w:rsidP="00000000" w:rsidRDefault="00000000" w:rsidRPr="00000000" w14:paraId="00000060">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1">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______________________________________________________________________________________________</w:t>
      </w:r>
    </w:p>
    <w:p w:rsidR="00000000" w:rsidDel="00000000" w:rsidP="00000000" w:rsidRDefault="00000000" w:rsidRPr="00000000" w14:paraId="00000062">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Se il progetto individuale è stato richiesto e deve ancora essere redatto: </w:t>
      </w:r>
    </w:p>
    <w:p w:rsidR="00000000" w:rsidDel="00000000" w:rsidP="00000000" w:rsidRDefault="00000000" w:rsidRPr="00000000" w14:paraId="00000063">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indicazioni da considerare nella redazione del progetto individuale di cui all’articolo 14 Legge n. 328/00</w:t>
      </w:r>
    </w:p>
    <w:p w:rsidR="00000000" w:rsidDel="00000000" w:rsidP="00000000" w:rsidRDefault="00000000" w:rsidRPr="00000000" w14:paraId="00000064">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5">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6">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7">
      <w:pPr>
        <w:pStyle w:val="Heading1"/>
        <w:spacing w:after="360" w:before="360" w:lineRule="auto"/>
        <w:ind w:left="68" w:firstLine="67.99999999999999"/>
        <w:rPr/>
      </w:pPr>
      <w:bookmarkStart w:colFirst="0" w:colLast="0" w:name="_heading=h.3dy6vkm" w:id="3"/>
      <w:bookmarkEnd w:id="3"/>
      <w:r w:rsidDel="00000000" w:rsidR="00000000" w:rsidRPr="00000000">
        <w:rPr>
          <w:rtl w:val="0"/>
        </w:rPr>
        <w:t xml:space="preserve">4. Osservazioni sull’alunno/a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8">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9">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6A">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6B">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C">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D">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6E">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F">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0">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1">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2">
            <w:pPr>
              <w:spacing w:after="12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3">
      <w:pPr>
        <w:keepNext w:val="1"/>
        <w:spacing w:after="0" w:before="120" w:lineRule="auto"/>
        <w:rPr>
          <w:rFonts w:ascii="Tahoma" w:cs="Tahoma" w:eastAsia="Tahoma" w:hAnsi="Tahoma"/>
          <w:sz w:val="18"/>
          <w:szCs w:val="18"/>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18"/>
          <w:szCs w:val="18"/>
          <w:rtl w:val="0"/>
        </w:rPr>
        <w:t xml:space="preserve"> </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7">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78">
      <w:pPr>
        <w:spacing w:before="120" w:lineRule="auto"/>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7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7A">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7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7C">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7D">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7E">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7F">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81">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82">
      <w:pPr>
        <w:tabs>
          <w:tab w:val="left" w:leader="none"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ab/>
      </w:r>
    </w:p>
    <w:p w:rsidR="00000000" w:rsidDel="00000000" w:rsidP="00000000" w:rsidRDefault="00000000" w:rsidRPr="00000000" w14:paraId="00000083">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8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85">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87">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8">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9">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A">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8C">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8D">
      <w:pPr>
        <w:tabs>
          <w:tab w:val="left" w:leader="none" w:pos="360"/>
        </w:tabs>
        <w:spacing w:after="12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8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8F">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0">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92">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3">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4">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5">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6">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98">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99">
      <w:pPr>
        <w:tabs>
          <w:tab w:val="left" w:leader="none" w:pos="360"/>
        </w:tabs>
        <w:spacing w:after="0" w:lineRule="auto"/>
        <w:rPr/>
      </w:pPr>
      <w:r w:rsidDel="00000000" w:rsidR="00000000" w:rsidRPr="00000000">
        <w:rPr>
          <w:rFonts w:ascii="Tahoma" w:cs="Tahoma" w:eastAsia="Tahoma" w:hAnsi="Tahoma"/>
          <w:b w:val="1"/>
          <w:sz w:val="20"/>
          <w:szCs w:val="20"/>
          <w:rtl w:val="0"/>
        </w:rPr>
        <w:tab/>
      </w:r>
      <w:r w:rsidDel="00000000" w:rsidR="00000000" w:rsidRPr="00000000">
        <w:rPr>
          <w:rtl w:val="0"/>
        </w:rPr>
      </w:r>
    </w:p>
    <w:p w:rsidR="00000000" w:rsidDel="00000000" w:rsidP="00000000" w:rsidRDefault="00000000" w:rsidRPr="00000000" w14:paraId="0000009A">
      <w:pPr>
        <w:pStyle w:val="Heading1"/>
        <w:pBdr>
          <w:bottom w:color="000000" w:space="0" w:sz="0" w:val="none"/>
        </w:pBdr>
        <w:spacing w:after="120" w:lineRule="auto"/>
        <w:rPr>
          <w:b w:val="0"/>
        </w:rPr>
      </w:pPr>
      <w:r w:rsidDel="00000000" w:rsidR="00000000" w:rsidRPr="00000000">
        <w:rPr>
          <w:rtl w:val="0"/>
        </w:rPr>
        <w:t xml:space="preserve">D . Dimensione COGNITIVA, NEUROPSICOLOGICA E DELL'APPRENDIMENTO </w:t>
      </w:r>
      <w:sdt>
        <w:sdtPr>
          <w:tag w:val="goog_rdk_3"/>
        </w:sdtPr>
        <w:sdtContent>
          <w:r w:rsidDel="00000000" w:rsidR="00000000" w:rsidRPr="00000000">
            <w:rPr>
              <w:rFonts w:ascii="Arial Unicode MS" w:cs="Arial Unicode MS" w:eastAsia="Arial Unicode MS" w:hAnsi="Arial Unicode MS"/>
              <w:i w:val="1"/>
              <w:sz w:val="16"/>
              <w:szCs w:val="16"/>
              <w:rtl w:val="0"/>
            </w:rPr>
            <w:t xml:space="preserve">→</w:t>
          </w:r>
        </w:sdtContent>
      </w:sdt>
      <w:r w:rsidDel="00000000" w:rsidR="00000000" w:rsidRPr="00000000">
        <w:rPr>
          <w:i w:val="1"/>
          <w:sz w:val="16"/>
          <w:szCs w:val="16"/>
          <w:rtl w:val="0"/>
        </w:rPr>
        <w:t xml:space="preserve"> </w:t>
      </w:r>
      <w:r w:rsidDel="00000000" w:rsidR="00000000" w:rsidRPr="00000000">
        <w:rPr>
          <w:b w:val="0"/>
          <w:i w:val="1"/>
          <w:sz w:val="16"/>
          <w:szCs w:val="16"/>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9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9C">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D">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E">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A0">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1">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2">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3">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A5">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A6">
      <w:pPr>
        <w:tabs>
          <w:tab w:val="left" w:leader="none" w:pos="360"/>
        </w:tabs>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7">
      <w:pPr>
        <w:tabs>
          <w:tab w:val="left" w:leader="none"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13" w:hRule="atLeast"/>
          <w:tblHeader w:val="0"/>
        </w:trPr>
        <w:tc>
          <w:tcPr/>
          <w:p w:rsidR="00000000" w:rsidDel="00000000" w:rsidP="00000000" w:rsidRDefault="00000000" w:rsidRPr="00000000" w14:paraId="000000A8">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eventualmente oggetto di revisione relativi alle Dimensioni interessate</w:t>
            </w:r>
          </w:p>
        </w:tc>
        <w:tc>
          <w:tcPr/>
          <w:p w:rsidR="00000000" w:rsidDel="00000000" w:rsidP="00000000" w:rsidRDefault="00000000" w:rsidRPr="00000000" w14:paraId="000000A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A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p w:rsidR="00000000" w:rsidDel="00000000" w:rsidP="00000000" w:rsidRDefault="00000000" w:rsidRPr="00000000" w14:paraId="000000A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0">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 o dell’alunna e della classe</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7">
            <w:pPr>
              <w:jc w:val="both"/>
              <w:rPr>
                <w:rFonts w:ascii="Tahoma" w:cs="Tahoma" w:eastAsia="Tahoma" w:hAnsi="Tahoma"/>
              </w:rPr>
            </w:pPr>
            <w:r w:rsidDel="00000000" w:rsidR="00000000" w:rsidRPr="00000000">
              <w:rPr>
                <w:rtl w:val="0"/>
              </w:rPr>
            </w:r>
          </w:p>
          <w:p w:rsidR="00000000" w:rsidDel="00000000" w:rsidP="00000000" w:rsidRDefault="00000000" w:rsidRPr="00000000" w14:paraId="000000B8">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E">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BF">
      <w:pPr>
        <w:shd w:fill="ffffff" w:val="clea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1">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rPr>
            </w:pPr>
            <w:r w:rsidDel="00000000" w:rsidR="00000000" w:rsidRPr="00000000">
              <w:rPr>
                <w:rtl w:val="0"/>
              </w:rPr>
            </w:r>
          </w:p>
          <w:p w:rsidR="00000000" w:rsidDel="00000000" w:rsidP="00000000" w:rsidRDefault="00000000" w:rsidRPr="00000000" w14:paraId="000000C6">
            <w:pPr>
              <w:jc w:val="both"/>
              <w:rPr>
                <w:rFonts w:ascii="Tahoma" w:cs="Tahoma" w:eastAsia="Tahoma" w:hAnsi="Tahoma"/>
              </w:rPr>
            </w:pPr>
            <w:r w:rsidDel="00000000" w:rsidR="00000000" w:rsidRPr="00000000">
              <w:rPr>
                <w:rtl w:val="0"/>
              </w:rPr>
            </w:r>
          </w:p>
          <w:p w:rsidR="00000000" w:rsidDel="00000000" w:rsidP="00000000" w:rsidRDefault="00000000" w:rsidRPr="00000000" w14:paraId="000000C7">
            <w:pPr>
              <w:jc w:val="both"/>
              <w:rPr>
                <w:rFonts w:ascii="Tahoma" w:cs="Tahoma" w:eastAsia="Tahoma" w:hAnsi="Tahoma"/>
              </w:rPr>
            </w:pPr>
            <w:r w:rsidDel="00000000" w:rsidR="00000000" w:rsidRPr="00000000">
              <w:rPr>
                <w:rtl w:val="0"/>
              </w:rPr>
            </w:r>
          </w:p>
          <w:p w:rsidR="00000000" w:rsidDel="00000000" w:rsidP="00000000" w:rsidRDefault="00000000" w:rsidRPr="00000000" w14:paraId="000000C8">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E">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C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2">
      <w:pPr>
        <w:spacing w:after="120" w:before="120" w:lineRule="auto"/>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8. Interventi sul percorso curricolare  </w:t>
      </w:r>
    </w:p>
    <w:tbl>
      <w:tblPr>
        <w:tblStyle w:val="Table20"/>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blHeader w:val="0"/>
        </w:trPr>
        <w:tc>
          <w:tcPr/>
          <w:p w:rsidR="00000000" w:rsidDel="00000000" w:rsidP="00000000" w:rsidRDefault="00000000" w:rsidRPr="00000000" w14:paraId="000000D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Modalità di sostegno didattico e ulteriori interventi di inclusione</w:t>
            </w:r>
          </w:p>
        </w:tc>
        <w:tc>
          <w:tcPr/>
          <w:p w:rsidR="00000000" w:rsidDel="00000000" w:rsidP="00000000" w:rsidRDefault="00000000" w:rsidRPr="00000000" w14:paraId="000000D4">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5">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6">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7">
            <w:pPr>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D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 2 Modalità di verifica</w:t>
            </w:r>
          </w:p>
        </w:tc>
        <w:tc>
          <w:tcPr/>
          <w:p w:rsidR="00000000" w:rsidDel="00000000" w:rsidP="00000000" w:rsidRDefault="00000000" w:rsidRPr="00000000" w14:paraId="000000D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C">
      <w:pPr>
        <w:spacing w:after="0" w:line="240"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DD">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1"/>
        <w:tblW w:w="10371.000000000002"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113"/>
        <w:gridCol w:w="7967"/>
        <w:gridCol w:w="23"/>
        <w:tblGridChange w:id="0">
          <w:tblGrid>
            <w:gridCol w:w="2268"/>
            <w:gridCol w:w="113"/>
            <w:gridCol w:w="7967"/>
            <w:gridCol w:w="23"/>
          </w:tblGrid>
        </w:tblGridChange>
      </w:tblGrid>
      <w:tr>
        <w:trPr>
          <w:cantSplit w:val="1"/>
          <w:tblHeader w:val="0"/>
        </w:trPr>
        <w:tc>
          <w:tcPr>
            <w:gridSpan w:val="2"/>
          </w:tcPr>
          <w:p w:rsidR="00000000" w:rsidDel="00000000" w:rsidP="00000000" w:rsidRDefault="00000000" w:rsidRPr="00000000" w14:paraId="000000DE">
            <w:pPr>
              <w:pBdr>
                <w:bottom w:color="000000" w:space="1" w:sz="12" w:val="single"/>
              </w:pBd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Ambito disciplinare Umanistico e linguistico</w:t>
            </w:r>
          </w:p>
          <w:p w:rsidR="00000000" w:rsidDel="00000000" w:rsidP="00000000" w:rsidRDefault="00000000" w:rsidRPr="00000000" w14:paraId="000000DF">
            <w:pPr>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Italiano – Storia - Geografia</w:t>
            </w:r>
            <w:r w:rsidDel="00000000" w:rsidR="00000000" w:rsidRPr="00000000">
              <w:rPr>
                <w:rFonts w:ascii="Tahoma" w:cs="Tahoma" w:eastAsia="Tahoma" w:hAnsi="Tahoma"/>
                <w:b w:val="1"/>
                <w:sz w:val="20"/>
                <w:szCs w:val="20"/>
                <w:rtl w:val="0"/>
              </w:rPr>
              <w:t xml:space="preserve"> </w:t>
            </w:r>
          </w:p>
          <w:p w:rsidR="00000000" w:rsidDel="00000000" w:rsidP="00000000" w:rsidRDefault="00000000" w:rsidRPr="00000000" w14:paraId="000000E0">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1">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2">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gridSpan w:val="2"/>
          </w:tcPr>
          <w:p w:rsidR="00000000" w:rsidDel="00000000" w:rsidP="00000000" w:rsidRDefault="00000000" w:rsidRPr="00000000" w14:paraId="000000E4">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5">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blHeader w:val="0"/>
        </w:trPr>
        <w:tc>
          <w:tcPr>
            <w:gridSpan w:val="2"/>
          </w:tcPr>
          <w:p w:rsidR="00000000" w:rsidDel="00000000" w:rsidP="00000000" w:rsidRDefault="00000000" w:rsidRPr="00000000" w14:paraId="000000E7">
            <w:pPr>
              <w:pBdr>
                <w:bottom w:color="000000" w:space="1" w:sz="12" w:val="single"/>
              </w:pBd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Ambito disciplinare Logico - Matematico</w:t>
            </w:r>
          </w:p>
          <w:p w:rsidR="00000000" w:rsidDel="00000000" w:rsidP="00000000" w:rsidRDefault="00000000" w:rsidRPr="00000000" w14:paraId="000000E8">
            <w:pPr>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Matematica – Scienze - Tecnologia</w:t>
            </w:r>
            <w:r w:rsidDel="00000000" w:rsidR="00000000" w:rsidRPr="00000000">
              <w:rPr>
                <w:rtl w:val="0"/>
              </w:rPr>
            </w:r>
          </w:p>
          <w:p w:rsidR="00000000" w:rsidDel="00000000" w:rsidP="00000000" w:rsidRDefault="00000000" w:rsidRPr="00000000" w14:paraId="000000E9">
            <w:pPr>
              <w:rPr>
                <w:rFonts w:ascii="Tahoma" w:cs="Tahoma" w:eastAsia="Tahoma" w:hAnsi="Tahoma"/>
                <w:b w:val="1"/>
                <w:sz w:val="20"/>
                <w:szCs w:val="20"/>
              </w:rPr>
            </w:pPr>
            <w:r w:rsidDel="00000000" w:rsidR="00000000" w:rsidRPr="00000000">
              <w:rPr>
                <w:rtl w:val="0"/>
              </w:rPr>
            </w:r>
          </w:p>
        </w:tc>
        <w:tc>
          <w:tcPr>
            <w:gridSpan w:val="2"/>
          </w:tcPr>
          <w:p w:rsidR="00000000" w:rsidDel="00000000" w:rsidP="00000000" w:rsidRDefault="00000000" w:rsidRPr="00000000" w14:paraId="000000EB">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C">
            <w:pPr>
              <w:tabs>
                <w:tab w:val="left" w:leader="none" w:pos="216"/>
              </w:tabs>
              <w:spacing w:after="240"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gridSpan w:val="2"/>
          </w:tcPr>
          <w:p w:rsidR="00000000" w:rsidDel="00000000" w:rsidP="00000000" w:rsidRDefault="00000000" w:rsidRPr="00000000" w14:paraId="000000EE">
            <w:pPr>
              <w:pBdr>
                <w:bottom w:color="000000" w:space="1" w:sz="12" w:val="single"/>
              </w:pBd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Ambito disciplinare Lingue straniere</w:t>
            </w:r>
          </w:p>
          <w:p w:rsidR="00000000" w:rsidDel="00000000" w:rsidP="00000000" w:rsidRDefault="00000000" w:rsidRPr="00000000" w14:paraId="000000EF">
            <w:pPr>
              <w:numPr>
                <w:ilvl w:val="0"/>
                <w:numId w:val="3"/>
              </w:numPr>
              <w:spacing w:after="0" w:line="240" w:lineRule="auto"/>
              <w:ind w:left="72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Inglese/ Spagnolo/ Francese</w:t>
            </w:r>
          </w:p>
          <w:p w:rsidR="00000000" w:rsidDel="00000000" w:rsidP="00000000" w:rsidRDefault="00000000" w:rsidRPr="00000000" w14:paraId="000000F0">
            <w:pPr>
              <w:rPr>
                <w:rFonts w:ascii="Tahoma" w:cs="Tahoma" w:eastAsia="Tahoma" w:hAnsi="Tahoma"/>
                <w:b w:val="1"/>
                <w:sz w:val="20"/>
                <w:szCs w:val="20"/>
              </w:rPr>
            </w:pPr>
            <w:r w:rsidDel="00000000" w:rsidR="00000000" w:rsidRPr="00000000">
              <w:rPr>
                <w:rtl w:val="0"/>
              </w:rPr>
            </w:r>
          </w:p>
        </w:tc>
        <w:tc>
          <w:tcPr>
            <w:gridSpan w:val="2"/>
          </w:tcPr>
          <w:p w:rsidR="00000000" w:rsidDel="00000000" w:rsidP="00000000" w:rsidRDefault="00000000" w:rsidRPr="00000000" w14:paraId="000000F2">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F3">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blHeader w:val="0"/>
        </w:trPr>
        <w:tc>
          <w:tcPr/>
          <w:p w:rsidR="00000000" w:rsidDel="00000000" w:rsidP="00000000" w:rsidRDefault="00000000" w:rsidRPr="00000000" w14:paraId="000000F5">
            <w:pPr>
              <w:pBdr>
                <w:bottom w:color="000000" w:space="1" w:sz="12" w:val="single"/>
              </w:pBdr>
              <w:spacing w:after="0" w:line="240" w:lineRule="auto"/>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Ambito espressivo artistico </w:t>
            </w:r>
          </w:p>
          <w:p w:rsidR="00000000" w:rsidDel="00000000" w:rsidP="00000000" w:rsidRDefault="00000000" w:rsidRPr="00000000" w14:paraId="000000F6">
            <w:pPr>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Arte – Scienze Motorie – Musica - IRC</w:t>
            </w:r>
            <w:r w:rsidDel="00000000" w:rsidR="00000000" w:rsidRPr="00000000">
              <w:rPr>
                <w:rFonts w:ascii="Tahoma" w:cs="Tahoma" w:eastAsia="Tahoma" w:hAnsi="Tahoma"/>
                <w:b w:val="1"/>
                <w:sz w:val="20"/>
                <w:szCs w:val="20"/>
                <w:rtl w:val="0"/>
              </w:rPr>
              <w:t xml:space="preserve"> </w:t>
            </w:r>
          </w:p>
        </w:tc>
        <w:tc>
          <w:tcPr>
            <w:gridSpan w:val="2"/>
          </w:tcPr>
          <w:p w:rsidR="00000000" w:rsidDel="00000000" w:rsidP="00000000" w:rsidRDefault="00000000" w:rsidRPr="00000000" w14:paraId="000000F7">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F8">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bl>
    <w:p w:rsidR="00000000" w:rsidDel="00000000" w:rsidP="00000000" w:rsidRDefault="00000000" w:rsidRPr="00000000" w14:paraId="000000FA">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B">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C">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D">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E">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F">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0">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1">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p w:rsidR="00000000" w:rsidDel="00000000" w:rsidP="00000000" w:rsidRDefault="00000000" w:rsidRPr="00000000" w14:paraId="00000102">
      <w:pPr>
        <w:spacing w:after="0" w:line="240" w:lineRule="auto"/>
        <w:ind w:left="360" w:firstLine="0"/>
        <w:jc w:val="both"/>
        <w:rPr>
          <w:sz w:val="24"/>
          <w:szCs w:val="24"/>
        </w:rPr>
      </w:pPr>
      <w:r w:rsidDel="00000000" w:rsidR="00000000" w:rsidRPr="00000000">
        <w:rPr>
          <w:rtl w:val="0"/>
        </w:rPr>
      </w:r>
    </w:p>
    <w:tbl>
      <w:tblPr>
        <w:tblStyle w:val="Table22"/>
        <w:tblW w:w="9781.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371"/>
        <w:tblGridChange w:id="0">
          <w:tblGrid>
            <w:gridCol w:w="2410"/>
            <w:gridCol w:w="7371"/>
          </w:tblGrid>
        </w:tblGridChange>
      </w:tblGrid>
      <w:tr>
        <w:trPr>
          <w:cantSplit w:val="0"/>
          <w:tblHeader w:val="0"/>
        </w:trPr>
        <w:tc>
          <w:tcPr/>
          <w:p w:rsidR="00000000" w:rsidDel="00000000" w:rsidP="00000000" w:rsidRDefault="00000000" w:rsidRPr="00000000" w14:paraId="00000103">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104">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105">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sz w:val="18"/>
                <w:szCs w:val="18"/>
                <w:rtl w:val="0"/>
              </w:rPr>
              <w:t xml:space="preserve"> A - Il comportamento è valutato in base agli stessi criteri adottati per la classe </w:t>
            </w:r>
          </w:p>
          <w:p w:rsidR="00000000" w:rsidDel="00000000" w:rsidP="00000000" w:rsidRDefault="00000000" w:rsidRPr="00000000" w14:paraId="00000106">
            <w:pPr>
              <w:tabs>
                <w:tab w:val="left" w:leader="none" w:pos="216"/>
              </w:tabs>
              <w:rPr>
                <w:rFonts w:ascii="Tahoma" w:cs="Tahoma" w:eastAsia="Tahoma" w:hAnsi="Tahoma"/>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107">
      <w:pPr>
        <w:spacing w:after="0" w:line="240" w:lineRule="auto"/>
        <w:ind w:left="360" w:firstLine="0"/>
        <w:jc w:val="both"/>
        <w:rPr/>
      </w:pPr>
      <w:r w:rsidDel="00000000" w:rsidR="00000000" w:rsidRPr="00000000">
        <w:rPr>
          <w:rtl w:val="0"/>
        </w:rPr>
      </w:r>
    </w:p>
    <w:p w:rsidR="00000000" w:rsidDel="00000000" w:rsidP="00000000" w:rsidRDefault="00000000" w:rsidRPr="00000000" w14:paraId="0000010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974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109">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10A">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0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974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10D">
            <w:pPr>
              <w:rPr>
                <w:rFonts w:ascii="Tahoma" w:cs="Tahoma" w:eastAsia="Tahoma" w:hAnsi="Tahoma"/>
                <w:i w:val="1"/>
                <w:sz w:val="18"/>
                <w:szCs w:val="18"/>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Tahoma" w:cs="Tahoma" w:eastAsia="Tahoma" w:hAnsi="Tahoma"/>
                <w:i w:val="1"/>
                <w:sz w:val="16"/>
                <w:szCs w:val="16"/>
                <w:rtl w:val="0"/>
              </w:rPr>
              <w:t xml:space="preserve">NB: la valutazione finale degli apprendimenti è di competenza di tutto il Consiglio di classe</w:t>
            </w: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12">
      <w:pPr>
        <w:pStyle w:val="Heading1"/>
        <w:spacing w:after="0" w:lineRule="auto"/>
        <w:ind w:left="68" w:firstLine="67.99999999999999"/>
        <w:rPr/>
      </w:pPr>
      <w:r w:rsidDel="00000000" w:rsidR="00000000" w:rsidRPr="00000000">
        <w:rPr>
          <w:rtl w:val="0"/>
        </w:rPr>
      </w:r>
    </w:p>
    <w:p w:rsidR="00000000" w:rsidDel="00000000" w:rsidP="00000000" w:rsidRDefault="00000000" w:rsidRPr="00000000" w14:paraId="00000113">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114">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115">
      <w:pPr>
        <w:tabs>
          <w:tab w:val="left" w:leader="none" w:pos="5245"/>
        </w:tabs>
        <w:spacing w:after="0" w:lineRule="auto"/>
        <w:ind w:left="284" w:firstLine="0"/>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16">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 alunno/a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17">
      <w:pPr>
        <w:tabs>
          <w:tab w:val="left" w:leader="none" w:pos="5245"/>
        </w:tabs>
        <w:ind w:left="284" w:firstLine="0"/>
        <w:rPr>
          <w:rFonts w:ascii="Noto Sans Symbols" w:cs="Noto Sans Symbols" w:eastAsia="Noto Sans Symbols" w:hAnsi="Noto Sans Symbols"/>
          <w:sz w:val="18"/>
          <w:szCs w:val="18"/>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p>
    <w:p w:rsidR="00000000" w:rsidDel="00000000" w:rsidP="00000000" w:rsidRDefault="00000000" w:rsidRPr="00000000" w14:paraId="00000118">
      <w:pPr>
        <w:tabs>
          <w:tab w:val="left" w:leader="none" w:pos="5245"/>
        </w:tabs>
        <w:rPr>
          <w:rFonts w:ascii="Tahoma" w:cs="Tahoma" w:eastAsia="Tahoma" w:hAnsi="Tahoma"/>
          <w:sz w:val="20"/>
          <w:szCs w:val="20"/>
        </w:rPr>
      </w:pPr>
      <w:r w:rsidDel="00000000" w:rsidR="00000000" w:rsidRPr="00000000">
        <w:rPr>
          <w:rtl w:val="0"/>
        </w:rPr>
      </w:r>
    </w:p>
    <w:tbl>
      <w:tblPr>
        <w:tblStyle w:val="Table25"/>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12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121">
            <w:pPr>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2">
            <w:pPr>
              <w:tabs>
                <w:tab w:val="left" w:leader="none"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3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36">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3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3D">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3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44">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4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B">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51">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52">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3">
      <w:pPr>
        <w:spacing w:after="0" w:lineRule="auto"/>
        <w:rPr>
          <w:rFonts w:ascii="Tahoma" w:cs="Tahoma" w:eastAsia="Tahoma" w:hAnsi="Tahoma"/>
          <w:sz w:val="10"/>
          <w:szCs w:val="10"/>
        </w:rPr>
      </w:pPr>
      <w:r w:rsidDel="00000000" w:rsidR="00000000" w:rsidRPr="00000000">
        <w:rPr>
          <w:rtl w:val="0"/>
        </w:rPr>
      </w:r>
    </w:p>
    <w:tbl>
      <w:tblPr>
        <w:tblStyle w:val="Table26"/>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5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p w:rsidR="00000000" w:rsidDel="00000000" w:rsidP="00000000" w:rsidRDefault="00000000" w:rsidRPr="00000000" w14:paraId="00000155">
            <w:pPr>
              <w:tabs>
                <w:tab w:val="left" w:leader="none"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56">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57">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58">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5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5A">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5B">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C">
            <w:pPr>
              <w:spacing w:after="80" w:lineRule="auto"/>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 ore in laboratorio o in altri spazi per le seguenti attività __________</w:t>
            </w:r>
            <w:r w:rsidDel="00000000" w:rsidR="00000000" w:rsidRPr="00000000">
              <w:rPr>
                <w:rtl w:val="0"/>
              </w:rPr>
            </w:r>
          </w:p>
        </w:tc>
      </w:tr>
      <w:tr>
        <w:trPr>
          <w:cantSplit w:val="0"/>
          <w:tblHeader w:val="0"/>
        </w:trPr>
        <w:tc>
          <w:tcPr/>
          <w:p w:rsidR="00000000" w:rsidDel="00000000" w:rsidP="00000000" w:rsidRDefault="00000000" w:rsidRPr="00000000" w14:paraId="0000015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5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5F">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60">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61">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w:t>
            </w:r>
          </w:p>
        </w:tc>
      </w:tr>
      <w:tr>
        <w:trPr>
          <w:cantSplit w:val="0"/>
          <w:trHeight w:val="1002" w:hRule="atLeast"/>
          <w:tblHeader w:val="0"/>
        </w:trPr>
        <w:tc>
          <w:tcPr/>
          <w:p w:rsidR="00000000" w:rsidDel="00000000" w:rsidP="00000000" w:rsidRDefault="00000000" w:rsidRPr="00000000" w14:paraId="00000162">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63">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w:t>
            </w:r>
          </w:p>
          <w:p w:rsidR="00000000" w:rsidDel="00000000" w:rsidP="00000000" w:rsidRDefault="00000000" w:rsidRPr="00000000" w14:paraId="0000016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w:t>
            </w:r>
          </w:p>
          <w:p w:rsidR="00000000" w:rsidDel="00000000" w:rsidP="00000000" w:rsidRDefault="00000000" w:rsidRPr="00000000" w14:paraId="00000165">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6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67">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Consiglio di classe o della scuola in possesso del titolo di specializzazione per le attività di sostegno</w:t>
            </w:r>
          </w:p>
          <w:p w:rsidR="00000000" w:rsidDel="00000000" w:rsidP="00000000" w:rsidRDefault="00000000" w:rsidRPr="00000000" w14:paraId="0000016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6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6A">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6B">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w:t>
            </w:r>
          </w:p>
        </w:tc>
      </w:tr>
      <w:tr>
        <w:trPr>
          <w:cantSplit w:val="0"/>
          <w:tblHeader w:val="0"/>
        </w:trPr>
        <w:tc>
          <w:tcPr/>
          <w:p w:rsidR="00000000" w:rsidDel="00000000" w:rsidP="00000000" w:rsidRDefault="00000000" w:rsidRPr="00000000" w14:paraId="0000016C">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6D">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E">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F">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70">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71">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72">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73">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7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75">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76">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w:t>
            </w:r>
          </w:p>
        </w:tc>
      </w:tr>
    </w:tbl>
    <w:p w:rsidR="00000000" w:rsidDel="00000000" w:rsidP="00000000" w:rsidRDefault="00000000" w:rsidRPr="00000000" w14:paraId="00000177">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8">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27"/>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15"/>
        <w:gridCol w:w="1407"/>
        <w:gridCol w:w="3379"/>
        <w:gridCol w:w="2579"/>
        <w:tblGridChange w:id="0">
          <w:tblGrid>
            <w:gridCol w:w="2268"/>
            <w:gridCol w:w="715"/>
            <w:gridCol w:w="1407"/>
            <w:gridCol w:w="3379"/>
            <w:gridCol w:w="2579"/>
          </w:tblGrid>
        </w:tblGridChange>
      </w:tblGrid>
      <w:tr>
        <w:trPr>
          <w:cantSplit w:val="0"/>
          <w:trHeight w:val="1066" w:hRule="atLeast"/>
          <w:tblHeader w:val="0"/>
        </w:trPr>
        <w:tc>
          <w:tcPr/>
          <w:p w:rsidR="00000000" w:rsidDel="00000000" w:rsidP="00000000" w:rsidRDefault="00000000" w:rsidRPr="00000000" w14:paraId="0000017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7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7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7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7E">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7F">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80">
            <w:pPr>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8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82">
            <w:pPr>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8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8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85">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86">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informazioni utili) </w:t>
            </w:r>
          </w:p>
          <w:p w:rsidR="00000000" w:rsidDel="00000000" w:rsidP="00000000" w:rsidRDefault="00000000" w:rsidRPr="00000000" w14:paraId="00000187">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88">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ab/>
              <w:t xml:space="preserve"> </w:t>
            </w:r>
            <w:r w:rsidDel="00000000" w:rsidR="00000000" w:rsidRPr="00000000">
              <w:rPr>
                <w:rtl w:val="0"/>
              </w:rPr>
            </w:r>
          </w:p>
        </w:tc>
      </w:tr>
    </w:tbl>
    <w:p w:rsidR="00000000" w:rsidDel="00000000" w:rsidP="00000000" w:rsidRDefault="00000000" w:rsidRPr="00000000" w14:paraId="00000189">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8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8"/>
        <w:tblW w:w="1049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8080"/>
        <w:tblGridChange w:id="0">
          <w:tblGrid>
            <w:gridCol w:w="2410"/>
            <w:gridCol w:w="8080"/>
          </w:tblGrid>
        </w:tblGridChange>
      </w:tblGrid>
      <w:tr>
        <w:trPr>
          <w:cantSplit w:val="0"/>
          <w:tblHeader w:val="0"/>
        </w:trPr>
        <w:tc>
          <w:tcPr/>
          <w:p w:rsidR="00000000" w:rsidDel="00000000" w:rsidP="00000000" w:rsidRDefault="00000000" w:rsidRPr="00000000" w14:paraId="0000018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18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8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0">
      <w:pPr>
        <w:spacing w:after="0" w:line="24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10.CERTIFICAZIONE DELLE COMPETENZE con eventuali note esplicative (D.M. 742/2017) </w:t>
      </w:r>
    </w:p>
    <w:p w:rsidR="00000000" w:rsidDel="00000000" w:rsidP="00000000" w:rsidRDefault="00000000" w:rsidRPr="00000000" w14:paraId="00000191">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terze]</w:t>
      </w:r>
    </w:p>
    <w:p w:rsidR="00000000" w:rsidDel="00000000" w:rsidP="00000000" w:rsidRDefault="00000000" w:rsidRPr="00000000" w14:paraId="00000192">
      <w:pPr>
        <w:spacing w:after="0" w:line="240" w:lineRule="auto"/>
        <w:rPr>
          <w:rFonts w:ascii="Tahoma" w:cs="Tahoma" w:eastAsia="Tahoma" w:hAnsi="Tahoma"/>
          <w:b w:val="1"/>
          <w:sz w:val="20"/>
          <w:szCs w:val="20"/>
        </w:rPr>
      </w:pPr>
      <w:r w:rsidDel="00000000" w:rsidR="00000000" w:rsidRPr="00000000">
        <w:rPr>
          <w:rtl w:val="0"/>
        </w:rPr>
      </w:r>
    </w:p>
    <w:tbl>
      <w:tblPr>
        <w:tblStyle w:val="Table29"/>
        <w:tblW w:w="10348.000000000002"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387"/>
        <w:tblGridChange w:id="0">
          <w:tblGrid>
            <w:gridCol w:w="4961"/>
            <w:gridCol w:w="5387"/>
          </w:tblGrid>
        </w:tblGridChange>
      </w:tblGrid>
      <w:tr>
        <w:trPr>
          <w:cantSplit w:val="0"/>
          <w:trHeight w:val="64" w:hRule="atLeast"/>
          <w:tblHeader w:val="0"/>
        </w:trPr>
        <w:tc>
          <w:tcPr/>
          <w:p w:rsidR="00000000" w:rsidDel="00000000" w:rsidP="00000000" w:rsidRDefault="00000000" w:rsidRPr="00000000" w14:paraId="00000193">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94">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95">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96">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97">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8">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99">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A">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9B">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9C">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pStyle w:val="Heading1"/>
        <w:ind w:left="68" w:firstLine="67.99999999999999"/>
        <w:rPr/>
      </w:pPr>
      <w:r w:rsidDel="00000000" w:rsidR="00000000" w:rsidRPr="00000000">
        <w:rPr>
          <w:rtl w:val="0"/>
        </w:rPr>
        <w:t xml:space="preserve">11. Verifica finale/Proposte per le risorse professionali e i servizi di supporto necessari </w:t>
      </w:r>
    </w:p>
    <w:tbl>
      <w:tblPr>
        <w:tblStyle w:val="Table30"/>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A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A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A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A5">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A6">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1"/>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A7">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8">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9">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A">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AB">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AC">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AD">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2"/>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528"/>
        <w:tblGridChange w:id="0">
          <w:tblGrid>
            <w:gridCol w:w="4791"/>
            <w:gridCol w:w="5528"/>
          </w:tblGrid>
        </w:tblGridChange>
      </w:tblGrid>
      <w:tr>
        <w:trPr>
          <w:cantSplit w:val="0"/>
          <w:trHeight w:val="2481" w:hRule="atLeast"/>
          <w:tblHeader w:val="0"/>
        </w:trPr>
        <w:tc>
          <w:tcPr/>
          <w:p w:rsidR="00000000" w:rsidDel="00000000" w:rsidP="00000000" w:rsidRDefault="00000000" w:rsidRPr="00000000" w14:paraId="000001AE">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AF">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B0">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B1">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mensa               </w:t>
            </w: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B2">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ahoma" w:cs="Tahoma" w:eastAsia="Tahoma" w:hAnsi="Tahoma"/>
                <w:i w:val="1"/>
                <w:sz w:val="20"/>
                <w:szCs w:val="20"/>
                <w:rtl w:val="0"/>
              </w:rPr>
              <w:t xml:space="preserve"> (specificare………………………….)</w:t>
            </w:r>
          </w:p>
          <w:p w:rsidR="00000000" w:rsidDel="00000000" w:rsidP="00000000" w:rsidRDefault="00000000" w:rsidRPr="00000000" w14:paraId="000001B3">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B4">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B5">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B6">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B7">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B8">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B9">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BA">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BB">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BC">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BD">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BE">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rtl w:val="0"/>
        </w:rPr>
      </w:r>
    </w:p>
    <w:p w:rsidR="00000000" w:rsidDel="00000000" w:rsidP="00000000" w:rsidRDefault="00000000" w:rsidRPr="00000000" w14:paraId="000001BF">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C0">
      <w:pPr>
        <w:pBdr>
          <w:top w:color="000000" w:space="1" w:sz="4" w:val="single"/>
          <w:left w:color="000000" w:space="4" w:sz="4" w:val="single"/>
          <w:bottom w:color="000000" w:space="1" w:sz="4" w:val="single"/>
          <w:right w:color="000000" w:space="0" w:sz="4" w:val="single"/>
        </w:pBdr>
        <w:spacing w:after="0" w:line="240" w:lineRule="auto"/>
        <w:ind w:left="360" w:firstLine="0"/>
        <w:jc w:val="both"/>
        <w:rPr>
          <w:sz w:val="20"/>
          <w:szCs w:val="20"/>
        </w:rPr>
      </w:pPr>
      <w:r w:rsidDel="00000000" w:rsidR="00000000" w:rsidRPr="00000000">
        <w:rPr>
          <w:rtl w:val="0"/>
        </w:rPr>
      </w:r>
    </w:p>
    <w:tbl>
      <w:tblPr>
        <w:tblStyle w:val="Table33"/>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789"/>
        <w:tblGridChange w:id="0">
          <w:tblGrid>
            <w:gridCol w:w="1559"/>
            <w:gridCol w:w="8789"/>
          </w:tblGrid>
        </w:tblGridChange>
      </w:tblGrid>
      <w:tr>
        <w:trPr>
          <w:cantSplit w:val="0"/>
          <w:tblHeader w:val="0"/>
        </w:trPr>
        <w:tc>
          <w:tcPr/>
          <w:p w:rsidR="00000000" w:rsidDel="00000000" w:rsidP="00000000" w:rsidRDefault="00000000" w:rsidRPr="00000000" w14:paraId="000001C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C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C3">
      <w:pPr>
        <w:spacing w:after="0" w:line="240" w:lineRule="auto"/>
        <w:rPr>
          <w:rFonts w:ascii="Tahoma" w:cs="Tahoma" w:eastAsia="Tahoma" w:hAnsi="Tahoma"/>
          <w:b w:val="1"/>
          <w:sz w:val="24"/>
          <w:szCs w:val="24"/>
        </w:rPr>
      </w:pPr>
      <w:r w:rsidDel="00000000" w:rsidR="00000000" w:rsidRPr="00000000">
        <w:rPr>
          <w:rtl w:val="0"/>
        </w:rPr>
      </w:r>
    </w:p>
    <w:tbl>
      <w:tblPr>
        <w:tblStyle w:val="Table34"/>
        <w:tblW w:w="102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8103"/>
        <w:tblGridChange w:id="0">
          <w:tblGrid>
            <w:gridCol w:w="2120"/>
            <w:gridCol w:w="8103"/>
          </w:tblGrid>
        </w:tblGridChange>
      </w:tblGrid>
      <w:tr>
        <w:trPr>
          <w:cantSplit w:val="0"/>
          <w:tblHeader w:val="0"/>
        </w:trPr>
        <w:tc>
          <w:tcPr/>
          <w:p w:rsidR="00000000" w:rsidDel="00000000" w:rsidP="00000000" w:rsidRDefault="00000000" w:rsidRPr="00000000" w14:paraId="000001C4">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C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6">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  e </w:t>
            </w:r>
            <w:sdt>
              <w:sdtPr>
                <w:tag w:val="goog_rdk_12"/>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suo eventuale aggiornamento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C7">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C8">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C9">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w:t>
            </w:r>
          </w:p>
        </w:tc>
      </w:tr>
      <w:tr>
        <w:trPr>
          <w:cantSplit w:val="1"/>
          <w:tblHeader w:val="0"/>
        </w:trPr>
        <w:tc>
          <w:tcPr/>
          <w:p w:rsidR="00000000" w:rsidDel="00000000" w:rsidP="00000000" w:rsidRDefault="00000000" w:rsidRPr="00000000" w14:paraId="000001CA">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CB">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CC">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CD">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CE">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CF">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D0">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w:t>
            </w:r>
          </w:p>
          <w:p w:rsidR="00000000" w:rsidDel="00000000" w:rsidP="00000000" w:rsidRDefault="00000000" w:rsidRPr="00000000" w14:paraId="000001D1">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w:t>
            </w:r>
            <w:r w:rsidDel="00000000" w:rsidR="00000000" w:rsidRPr="00000000">
              <w:rPr>
                <w:rFonts w:ascii="Tahoma" w:cs="Tahoma" w:eastAsia="Tahoma" w:hAnsi="Tahoma"/>
                <w:sz w:val="18"/>
                <w:szCs w:val="18"/>
                <w:highlight w:val="yellow"/>
                <w:rtl w:val="0"/>
              </w:rPr>
              <w:t xml:space="preserve"> </w:t>
            </w:r>
            <w:r w:rsidDel="00000000" w:rsidR="00000000" w:rsidRPr="00000000">
              <w:rPr>
                <w:rFonts w:ascii="Tahoma" w:cs="Tahoma" w:eastAsia="Tahoma" w:hAnsi="Tahoma"/>
                <w:sz w:val="18"/>
                <w:szCs w:val="18"/>
                <w:rtl w:val="0"/>
              </w:rPr>
              <w:t xml:space="preserve">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e s.m.i. - per l'a. s. successivo: </w:t>
            </w:r>
          </w:p>
          <w:p w:rsidR="00000000" w:rsidDel="00000000" w:rsidP="00000000" w:rsidRDefault="00000000" w:rsidRPr="00000000" w14:paraId="000001D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D3">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D4">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D5">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D6">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D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Indicazioni per il PEI dell'anno successivo</w:t>
            </w:r>
          </w:p>
        </w:tc>
        <w:tc>
          <w:tcPr/>
          <w:p w:rsidR="00000000" w:rsidDel="00000000" w:rsidP="00000000" w:rsidRDefault="00000000" w:rsidRPr="00000000" w14:paraId="000001D8">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w:t>
            </w:r>
          </w:p>
          <w:p w:rsidR="00000000" w:rsidDel="00000000" w:rsidP="00000000" w:rsidRDefault="00000000" w:rsidRPr="00000000" w14:paraId="000001D9">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1DA">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DB">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DC">
      <w:pPr>
        <w:spacing w:after="0" w:before="120" w:lineRule="auto"/>
        <w:rPr/>
      </w:pPr>
      <w:r w:rsidDel="00000000" w:rsidR="00000000" w:rsidRPr="00000000">
        <w:rPr>
          <w:rtl w:val="0"/>
        </w:rPr>
      </w:r>
    </w:p>
    <w:tbl>
      <w:tblPr>
        <w:tblStyle w:val="Table35"/>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685"/>
        <w:tblGridChange w:id="0">
          <w:tblGrid>
            <w:gridCol w:w="3402"/>
            <w:gridCol w:w="2977"/>
            <w:gridCol w:w="3685"/>
          </w:tblGrid>
        </w:tblGridChange>
      </w:tblGrid>
      <w:tr>
        <w:trPr>
          <w:cantSplit w:val="0"/>
          <w:tblHeader w:val="0"/>
        </w:trPr>
        <w:tc>
          <w:tcPr/>
          <w:p w:rsidR="00000000" w:rsidDel="00000000" w:rsidP="00000000" w:rsidRDefault="00000000" w:rsidRPr="00000000" w14:paraId="000001D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DE">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D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E0">
            <w:pPr>
              <w:numPr>
                <w:ilvl w:val="0"/>
                <w:numId w:val="1"/>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2">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3">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5">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6">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8">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9">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B">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C">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EE">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F">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F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F1">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2">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F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F4">
            <w:pPr>
              <w:jc w:val="center"/>
              <w:rPr>
                <w:sz w:val="24"/>
                <w:szCs w:val="24"/>
              </w:rPr>
            </w:pPr>
            <w:r w:rsidDel="00000000" w:rsidR="00000000" w:rsidRPr="00000000">
              <w:rPr>
                <w:rtl w:val="0"/>
              </w:rPr>
            </w:r>
          </w:p>
        </w:tc>
      </w:tr>
    </w:tbl>
    <w:p w:rsidR="00000000" w:rsidDel="00000000" w:rsidP="00000000" w:rsidRDefault="00000000" w:rsidRPr="00000000" w14:paraId="000001F5">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F6">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F7">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6"/>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F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F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FC">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FD">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rsidR="00000000" w:rsidDel="00000000" w:rsidP="00000000" w:rsidRDefault="00000000" w:rsidRPr="00000000" w14:paraId="000001FE">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205">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206">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207">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08">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209">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0A">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20B">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0C">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20D">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0E">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20F">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211">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212">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213">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219">
      <w:pPr>
        <w:pStyle w:val="Heading1"/>
        <w:spacing w:after="0" w:lineRule="auto"/>
        <w:rPr>
          <w:color w:val="000000"/>
        </w:rPr>
      </w:pPr>
      <w:r w:rsidDel="00000000" w:rsidR="00000000" w:rsidRPr="00000000">
        <w:rPr>
          <w:rtl w:val="0"/>
        </w:rPr>
      </w:r>
    </w:p>
    <w:p w:rsidR="00000000" w:rsidDel="00000000" w:rsidP="00000000" w:rsidRDefault="00000000" w:rsidRPr="00000000" w14:paraId="0000021A">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21B">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7"/>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21C">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1D">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1E">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1F">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20">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221">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222">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223">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224">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25">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1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26">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9"/>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227">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28">
            <w:pPr>
              <w:spacing w:before="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29">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2A">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2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22C">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2D">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10"/>
          <w:szCs w:val="10"/>
        </w:rPr>
      </w:pPr>
      <w:r w:rsidDel="00000000" w:rsidR="00000000" w:rsidRPr="00000000">
        <w:rPr>
          <w:rtl w:val="0"/>
        </w:rPr>
      </w:r>
    </w:p>
    <w:p w:rsidR="00000000" w:rsidDel="00000000" w:rsidP="00000000" w:rsidRDefault="00000000" w:rsidRPr="00000000" w14:paraId="0000022E">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22F">
      <w:pPr>
        <w:pBdr>
          <w:top w:color="000000" w:space="1" w:sz="4" w:val="single"/>
          <w:left w:color="000000" w:space="4" w:sz="4" w:val="single"/>
          <w:bottom w:color="000000" w:space="1" w:sz="4" w:val="single"/>
          <w:right w:color="000000" w:space="0" w:sz="4" w:val="single"/>
        </w:pBdr>
        <w:spacing w:after="0" w:line="240" w:lineRule="auto"/>
        <w:ind w:left="360" w:firstLine="0"/>
        <w:jc w:val="both"/>
        <w:rPr>
          <w:sz w:val="10"/>
          <w:szCs w:val="10"/>
        </w:rPr>
      </w:pPr>
      <w:r w:rsidDel="00000000" w:rsidR="00000000" w:rsidRPr="00000000">
        <w:rPr>
          <w:rtl w:val="0"/>
        </w:rPr>
      </w:r>
    </w:p>
    <w:tbl>
      <w:tblPr>
        <w:tblStyle w:val="Table38"/>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blHeader w:val="0"/>
        </w:trPr>
        <w:tc>
          <w:tcPr/>
          <w:p w:rsidR="00000000" w:rsidDel="00000000" w:rsidP="00000000" w:rsidRDefault="00000000" w:rsidRPr="00000000" w14:paraId="0000023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3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39"/>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33">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34">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35">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36">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37">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23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3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3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3B">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w:t>
            </w:r>
            <w:r w:rsidDel="00000000" w:rsidR="00000000" w:rsidRPr="00000000">
              <w:rPr>
                <w:rFonts w:ascii="Tahoma" w:cs="Tahoma" w:eastAsia="Tahoma" w:hAnsi="Tahoma"/>
                <w:color w:val="ff0000"/>
                <w:sz w:val="18"/>
                <w:szCs w:val="18"/>
                <w:rtl w:val="0"/>
              </w:rPr>
              <w:t xml:space="preserve"> </w:t>
            </w:r>
            <w:r w:rsidDel="00000000" w:rsidR="00000000" w:rsidRPr="00000000">
              <w:rPr>
                <w:rFonts w:ascii="Tahoma" w:cs="Tahoma" w:eastAsia="Tahoma" w:hAnsi="Tahoma"/>
                <w:sz w:val="18"/>
                <w:szCs w:val="18"/>
                <w:rtl w:val="0"/>
              </w:rPr>
              <w:t xml:space="preserve">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e s.m.i. - per l'a. s. successivo: </w:t>
            </w:r>
          </w:p>
          <w:p w:rsidR="00000000" w:rsidDel="00000000" w:rsidP="00000000" w:rsidRDefault="00000000" w:rsidRPr="00000000" w14:paraId="0000023C">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3D">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3E">
            <w:pPr>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23F">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40">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41">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42">
      <w:pPr>
        <w:spacing w:after="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43">
      <w:pPr>
        <w:spacing w:after="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44">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45">
      <w:pPr>
        <w:spacing w:after="0" w:before="120" w:lineRule="auto"/>
        <w:rPr>
          <w:rFonts w:ascii="Tahoma" w:cs="Tahoma" w:eastAsia="Tahoma" w:hAnsi="Tahoma"/>
          <w:sz w:val="20"/>
          <w:szCs w:val="20"/>
        </w:rPr>
      </w:pPr>
      <w:r w:rsidDel="00000000" w:rsidR="00000000" w:rsidRPr="00000000">
        <w:rPr>
          <w:rtl w:val="0"/>
        </w:rPr>
      </w:r>
    </w:p>
    <w:tbl>
      <w:tblPr>
        <w:tblStyle w:val="Table4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4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47">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48">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49">
            <w:pPr>
              <w:numPr>
                <w:ilvl w:val="0"/>
                <w:numId w:val="2"/>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B">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C">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E">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F">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5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1">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2">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5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4">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5">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5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5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A">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B">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5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D">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5E">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5F">
      <w:pPr>
        <w:pStyle w:val="Heading1"/>
        <w:pBdr>
          <w:bottom w:color="000000" w:space="0" w:sz="0" w:val="none"/>
        </w:pBdr>
        <w:spacing w:after="0" w:lineRule="auto"/>
        <w:ind w:left="68" w:firstLine="67.99999999999999"/>
        <w:rPr>
          <w:sz w:val="20"/>
          <w:szCs w:val="20"/>
        </w:rPr>
      </w:pPr>
      <w:r w:rsidDel="00000000" w:rsidR="00000000" w:rsidRPr="00000000">
        <w:rPr>
          <w:rtl w:val="0"/>
        </w:rPr>
      </w:r>
    </w:p>
    <w:p w:rsidR="00000000" w:rsidDel="00000000" w:rsidP="00000000" w:rsidRDefault="00000000" w:rsidRPr="00000000" w14:paraId="00000260">
      <w:pPr>
        <w:pStyle w:val="Heading1"/>
        <w:pBdr>
          <w:bottom w:color="000000" w:space="0" w:sz="0" w:val="none"/>
        </w:pBdr>
        <w:ind w:left="68" w:firstLine="67.99999999999999"/>
        <w:rPr>
          <w:sz w:val="20"/>
          <w:szCs w:val="20"/>
        </w:rPr>
      </w:pPr>
      <w:r w:rsidDel="00000000" w:rsidR="00000000" w:rsidRPr="00000000">
        <w:rPr>
          <w:rtl w:val="0"/>
        </w:rPr>
      </w:r>
    </w:p>
    <w:sectPr>
      <w:headerReference r:id="rId11" w:type="first"/>
      <w:footerReference r:id="rId12" w:type="default"/>
      <w:pgSz w:h="16839" w:w="11907" w:orient="portrait"/>
      <w:pgMar w:bottom="993" w:top="1135" w:left="709" w:right="567" w:header="709" w:footer="3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Webdings"/>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93420" cy="601980"/>
          <wp:effectExtent b="0" l="0" r="0" t="0"/>
          <wp:docPr descr="logo ministero copia" id="299234768" name="image1.jpg"/>
          <a:graphic>
            <a:graphicData uri="http://schemas.openxmlformats.org/drawingml/2006/picture">
              <pic:pic>
                <pic:nvPicPr>
                  <pic:cNvPr descr="logo ministero copia" id="0" name="image1.jpg"/>
                  <pic:cNvPicPr preferRelativeResize="0"/>
                </pic:nvPicPr>
                <pic:blipFill>
                  <a:blip r:embed="rId1"/>
                  <a:srcRect b="0" l="0" r="0" t="0"/>
                  <a:stretch>
                    <a:fillRect/>
                  </a:stretch>
                </pic:blipFill>
                <pic:spPr>
                  <a:xfrm>
                    <a:off x="0" y="0"/>
                    <a:ext cx="693420" cy="60198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ISTITUTO COMPRENSIVO 1</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 indirizzo musicale</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Piazza Dante alighieri, 5 – 57025 Piombino (LI)</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C.M. LIIC82800N</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EC3939"/>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EC3939"/>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EC3939"/>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EC3939"/>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EC3939"/>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EC3939"/>
    <w:rPr>
      <w:rFonts w:ascii="Calibri" w:cs="Calibri" w:eastAsia="Calibri" w:hAnsi="Calibri"/>
      <w:lang w:eastAsia="it-IT"/>
    </w:rPr>
  </w:style>
  <w:style w:type="paragraph" w:styleId="Paragrafoelenco">
    <w:name w:val="List Paragraph"/>
    <w:basedOn w:val="Normale"/>
    <w:uiPriority w:val="34"/>
    <w:qFormat w:val="1"/>
    <w:rsid w:val="00EC3939"/>
    <w:pPr>
      <w:ind w:left="720"/>
      <w:contextualSpacing w:val="1"/>
    </w:pPr>
  </w:style>
  <w:style w:type="table" w:styleId="Grigliatabella1" w:customStyle="1">
    <w:name w:val="Griglia tabella1"/>
    <w:basedOn w:val="Tabellanormale"/>
    <w:next w:val="Grigliatabella"/>
    <w:uiPriority w:val="59"/>
    <w:rsid w:val="00EC39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EC3939"/>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EC3939"/>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3F5BAB"/>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3F5BAB"/>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QLtJ0y537Pcb/vePDGL3j1Gsjw==">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MghoLmdqZGd4czIJaC4zMGowemxsMgloLjJldDkycDAyCWguM2R5NnZrbTgAciExNldRRngzbG1vam9YNnRfWlk0SFg3ZkNxZEZ0NURsc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2023-10-01T15:00:00Z</dcterms:created>
  <dc:creator>MIUR</dc:creator>
</cp:coreProperties>
</file>